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2EBF84" w14:textId="49F26863" w:rsidR="001C2AB1" w:rsidRPr="00E560EA" w:rsidRDefault="001C2AB1">
      <w:pPr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მომწოდებელი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კომპანიისთვის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მოთხოვნები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ჰიგიენის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უსაფრთხოების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სტანდარტებს</w:t>
      </w:r>
    </w:p>
    <w:p w14:paraId="21C9EB92" w14:textId="09D392AC" w:rsidR="001C2AB1" w:rsidRPr="00E560EA" w:rsidRDefault="001C2AB1" w:rsidP="001C2AB1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უსაფრთხოების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სტანდა</w:t>
      </w:r>
      <w:r w:rsidR="00E738E8" w:rsidRPr="00E560EA">
        <w:rPr>
          <w:rFonts w:ascii="Sylfaen" w:hAnsi="Sylfaen" w:cs="Sylfaen"/>
          <w:b/>
          <w:bCs/>
          <w:sz w:val="20"/>
          <w:szCs w:val="20"/>
          <w:lang w:val="ka-GE"/>
        </w:rPr>
        <w:t>რტე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ბი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>:</w:t>
      </w:r>
    </w:p>
    <w:p w14:paraId="6DFB6C48" w14:textId="3F83B05B" w:rsidR="001C2AB1" w:rsidRPr="00E560EA" w:rsidRDefault="001C2AB1" w:rsidP="001C2AB1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ჰასპის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სერტიფიცირება</w:t>
      </w:r>
    </w:p>
    <w:p w14:paraId="1A9D7D66" w14:textId="61AF263E" w:rsidR="001C2AB1" w:rsidRPr="00E560EA" w:rsidRDefault="001C2AB1" w:rsidP="001C2AB1">
      <w:pPr>
        <w:pStyle w:val="ListParagraph"/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ჰასპის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მოთხოვნებს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რაც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კვებითი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უსაფრთხოების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="00E738E8" w:rsidRPr="00E560EA">
        <w:rPr>
          <w:rFonts w:ascii="Sylfaen" w:hAnsi="Sylfaen" w:cs="Sylfaen"/>
          <w:sz w:val="20"/>
          <w:szCs w:val="20"/>
          <w:lang w:val="ka-GE"/>
        </w:rPr>
        <w:t>მაქსიმალურ</w:t>
      </w:r>
      <w:r w:rsidR="00E738E8"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="00E738E8" w:rsidRPr="00E560EA">
        <w:rPr>
          <w:rFonts w:ascii="Sylfaen" w:hAnsi="Sylfaen" w:cs="Sylfaen"/>
          <w:sz w:val="20"/>
          <w:szCs w:val="20"/>
          <w:lang w:val="ka-GE"/>
        </w:rPr>
        <w:t>კონტროლს</w:t>
      </w:r>
    </w:p>
    <w:p w14:paraId="19B4E63B" w14:textId="0416C96C" w:rsidR="00E738E8" w:rsidRPr="00E560EA" w:rsidRDefault="00E738E8" w:rsidP="00E738E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სურსათის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უვნებლობის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სერთიფიკატი</w:t>
      </w:r>
    </w:p>
    <w:p w14:paraId="3C9DACBF" w14:textId="139BF914" w:rsidR="00E738E8" w:rsidRPr="00E560EA" w:rsidRDefault="00E738E8" w:rsidP="00E738E8">
      <w:pPr>
        <w:pStyle w:val="ListParagraph"/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ფლობდეს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სურსათის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უვნებლობის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საერთაშორისო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სტანდარტების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სერტიფიკატს</w:t>
      </w:r>
    </w:p>
    <w:p w14:paraId="17F3C13E" w14:textId="6F070BEE" w:rsidR="00E738E8" w:rsidRPr="00E560EA" w:rsidRDefault="00E738E8" w:rsidP="00E738E8">
      <w:pPr>
        <w:pStyle w:val="ListParagraph"/>
        <w:numPr>
          <w:ilvl w:val="0"/>
          <w:numId w:val="2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სანიტარული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ნორმების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დაცვა</w:t>
      </w:r>
    </w:p>
    <w:p w14:paraId="45EB1C37" w14:textId="2DC91C09" w:rsidR="00E738E8" w:rsidRPr="00E560EA" w:rsidRDefault="00E738E8" w:rsidP="00E738E8">
      <w:pPr>
        <w:pStyle w:val="ListParagraph"/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წარმოების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დამუშავებისა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ტრანსპორტირების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ყველა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ეტაპი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იყოს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სესრულებული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სანიტარული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ნორმების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მკაცრი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დაცვის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შესაბამისად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რათა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არ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მოხდეს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დაბინძურება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ან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ინფექციური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დაავადებების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გავრცელება</w:t>
      </w:r>
    </w:p>
    <w:p w14:paraId="56A73D29" w14:textId="7FA01FEF" w:rsidR="00E738E8" w:rsidRPr="00E560EA" w:rsidRDefault="00E738E8" w:rsidP="00E738E8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  <w:lang w:val="ka-GE"/>
        </w:rPr>
      </w:pP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b/>
          <w:bCs/>
          <w:sz w:val="20"/>
          <w:szCs w:val="20"/>
          <w:lang w:val="ka-GE"/>
        </w:rPr>
        <w:t>კონტროლი</w:t>
      </w:r>
      <w:r w:rsidRPr="00E560EA">
        <w:rPr>
          <w:rFonts w:ascii="Arial" w:hAnsi="Arial" w:cs="Arial"/>
          <w:b/>
          <w:bCs/>
          <w:sz w:val="20"/>
          <w:szCs w:val="20"/>
          <w:lang w:val="ka-GE"/>
        </w:rPr>
        <w:t>:</w:t>
      </w:r>
    </w:p>
    <w:p w14:paraId="2B05943E" w14:textId="2499163C" w:rsidR="00E560EA" w:rsidRPr="00E560EA" w:rsidRDefault="00E738E8" w:rsidP="00E560EA">
      <w:pPr>
        <w:pStyle w:val="ListParagraph"/>
        <w:numPr>
          <w:ilvl w:val="0"/>
          <w:numId w:val="6"/>
        </w:numPr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ყველა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პროდუქტ</w:t>
      </w:r>
      <w:r w:rsidR="000263A4">
        <w:rPr>
          <w:rFonts w:ascii="Sylfaen" w:hAnsi="Sylfaen" w:cs="Sylfaen"/>
          <w:sz w:val="20"/>
          <w:szCs w:val="20"/>
          <w:lang w:val="ka-GE"/>
        </w:rPr>
        <w:t>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="000263A4">
        <w:rPr>
          <w:rFonts w:ascii="Sylfaen" w:hAnsi="Sylfaen" w:cs="Sylfaen"/>
          <w:sz w:val="20"/>
          <w:szCs w:val="20"/>
          <w:lang w:val="ka-GE"/>
        </w:rPr>
        <w:t>აკმაყოფილებდეს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მაღალი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ხარისხის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სტანდარტებ</w:t>
      </w:r>
      <w:r w:rsidR="000263A4">
        <w:rPr>
          <w:rFonts w:ascii="Sylfaen" w:hAnsi="Sylfaen" w:cs="Sylfaen"/>
          <w:sz w:val="20"/>
          <w:szCs w:val="20"/>
          <w:lang w:val="ka-GE"/>
        </w:rPr>
        <w:t>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. </w:t>
      </w:r>
      <w:r w:rsidRPr="00E560EA">
        <w:rPr>
          <w:rFonts w:ascii="Sylfaen" w:hAnsi="Sylfaen" w:cs="Sylfaen"/>
          <w:sz w:val="20"/>
          <w:szCs w:val="20"/>
          <w:lang w:val="ka-GE"/>
        </w:rPr>
        <w:t>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მოიცავს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ბუნებრივ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ინგრედიენტებს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კონსერვანტებისა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ქიმიური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დანამატების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გარეშე</w:t>
      </w:r>
    </w:p>
    <w:p w14:paraId="48BBB585" w14:textId="2EB3B607" w:rsidR="00E560EA" w:rsidRPr="00E560EA" w:rsidRDefault="00E738E8" w:rsidP="00E560EA">
      <w:pPr>
        <w:pStyle w:val="ListParagraph"/>
        <w:numPr>
          <w:ilvl w:val="0"/>
          <w:numId w:val="6"/>
        </w:numPr>
        <w:ind w:left="1080"/>
        <w:rPr>
          <w:rFonts w:ascii="Arial" w:hAnsi="Arial" w:cs="Arial"/>
          <w:sz w:val="20"/>
          <w:szCs w:val="20"/>
          <w:lang w:val="ka-GE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მომწოდებელი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უზრუნველყოფდეს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ბალანსირებულ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ნუტრიციულად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მდიდარ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პროდუქტებს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რომლებიც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მოთხოვნებს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მაგ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.,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="000263A4">
        <w:rPr>
          <w:rFonts w:ascii="Sylfaen" w:hAnsi="Sylfaen" w:cs="Sylfaen"/>
          <w:sz w:val="20"/>
          <w:szCs w:val="20"/>
        </w:rPr>
        <w:t>ჰიპოალერგიული</w:t>
      </w:r>
      <w:proofErr w:type="spellEnd"/>
      <w:r w:rsidR="000263A4">
        <w:rPr>
          <w:rFonts w:ascii="Sylfaen" w:hAnsi="Sylfaen" w:cs="Sylfaen"/>
          <w:sz w:val="20"/>
          <w:szCs w:val="20"/>
        </w:rPr>
        <w:t xml:space="preserve">, </w:t>
      </w:r>
      <w:proofErr w:type="spellStart"/>
      <w:r w:rsidR="000263A4">
        <w:rPr>
          <w:rFonts w:ascii="Sylfaen" w:hAnsi="Sylfaen" w:cs="Sylfaen"/>
          <w:sz w:val="20"/>
          <w:szCs w:val="20"/>
        </w:rPr>
        <w:t>და</w:t>
      </w:r>
      <w:proofErr w:type="spellEnd"/>
      <w:r w:rsidR="000263A4">
        <w:rPr>
          <w:rFonts w:ascii="Sylfaen" w:hAnsi="Sylfaen" w:cs="Sylfaen"/>
          <w:sz w:val="20"/>
          <w:szCs w:val="20"/>
        </w:rPr>
        <w:t xml:space="preserve"> </w:t>
      </w:r>
      <w:proofErr w:type="spellStart"/>
      <w:r w:rsidR="000263A4">
        <w:rPr>
          <w:rFonts w:ascii="Sylfaen" w:hAnsi="Sylfaen" w:cs="Sylfaen"/>
          <w:sz w:val="20"/>
          <w:szCs w:val="20"/>
        </w:rPr>
        <w:t>სხვა</w:t>
      </w:r>
      <w:proofErr w:type="spellEnd"/>
      <w:r w:rsidR="000263A4">
        <w:rPr>
          <w:rFonts w:ascii="Sylfaen" w:hAnsi="Sylfaen" w:cs="Sylfaen"/>
          <w:sz w:val="20"/>
          <w:szCs w:val="20"/>
        </w:rPr>
        <w:t>)</w:t>
      </w:r>
    </w:p>
    <w:p w14:paraId="7EA77C24" w14:textId="1CFD9EA4" w:rsidR="00E738E8" w:rsidRPr="00E560EA" w:rsidRDefault="00E738E8" w:rsidP="00E560EA">
      <w:pPr>
        <w:pStyle w:val="ListParagraph"/>
        <w:numPr>
          <w:ilvl w:val="0"/>
          <w:numId w:val="6"/>
        </w:numPr>
        <w:ind w:left="1080"/>
        <w:rPr>
          <w:rFonts w:ascii="Arial" w:hAnsi="Arial" w:cs="Arial"/>
          <w:sz w:val="20"/>
          <w:szCs w:val="20"/>
          <w:lang w:val="ka-GE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პროდუქცია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შეესაბამებოდეს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გემოვნურ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ვიზუალურ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ტექსტურულ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სტანდარტებს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რომლებიც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აკმაყოფილებს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ჰოსპიტლისა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მოთხოვნებს</w:t>
      </w:r>
      <w:proofErr w:type="spellEnd"/>
    </w:p>
    <w:p w14:paraId="46BCB551" w14:textId="05C27BF7" w:rsidR="00E738E8" w:rsidRPr="00E560EA" w:rsidRDefault="00E738E8" w:rsidP="00E738E8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ტრანსპორტირება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მიწოდება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>:</w:t>
      </w:r>
    </w:p>
    <w:p w14:paraId="20DE02EF" w14:textId="77777777" w:rsidR="00E560EA" w:rsidRDefault="00E738E8" w:rsidP="00E560EA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ტრანსპორტირებისას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გამოყენებულ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იქნას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სპეციალური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სატრანსპორტო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რომლებიც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უზრუნველყოფს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ტემპერატურის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კონტროლს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ცივი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ცხელი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შესანარჩუნებლად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მაცივრები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თბილი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კონტეინერები</w:t>
      </w:r>
      <w:proofErr w:type="spellEnd"/>
      <w:r w:rsidRPr="00E560EA">
        <w:rPr>
          <w:rFonts w:ascii="Arial" w:hAnsi="Arial" w:cs="Arial"/>
          <w:sz w:val="20"/>
          <w:szCs w:val="20"/>
        </w:rPr>
        <w:t>)</w:t>
      </w:r>
    </w:p>
    <w:p w14:paraId="2C3D70BE" w14:textId="77777777" w:rsidR="00E560EA" w:rsidRPr="00E560EA" w:rsidRDefault="00E738E8" w:rsidP="00E560EA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კომპანია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უზრუნველყოფდეს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დროულ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მიწოდებას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ჰოსპიტლის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განსაზღვრული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განრიგის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რათა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მიეწოდოთ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ახალი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ხარისხიანი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</w:t>
      </w:r>
      <w:proofErr w:type="spellEnd"/>
    </w:p>
    <w:p w14:paraId="5163C537" w14:textId="5F879178" w:rsidR="00E738E8" w:rsidRPr="00E560EA" w:rsidRDefault="00E738E8" w:rsidP="00E560EA">
      <w:pPr>
        <w:pStyle w:val="ListParagraph"/>
        <w:numPr>
          <w:ilvl w:val="0"/>
          <w:numId w:val="7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სატრანსპორტო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საშუალება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სუფთა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სანიტარული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ნორმების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დაცვით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აღჭურვილი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</w:p>
    <w:p w14:paraId="1D42DAC2" w14:textId="5C239600" w:rsidR="00E738E8" w:rsidRPr="00E560EA" w:rsidRDefault="00E738E8" w:rsidP="00E738E8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კანონმდებლობისა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რეგულაციების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დაცვა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>:</w:t>
      </w:r>
    </w:p>
    <w:p w14:paraId="28C009A8" w14:textId="45D740C2" w:rsidR="00E738E8" w:rsidRPr="00E560EA" w:rsidRDefault="00E738E8" w:rsidP="00E560EA">
      <w:pPr>
        <w:pStyle w:val="ListParagraph"/>
        <w:numPr>
          <w:ilvl w:val="0"/>
          <w:numId w:val="8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მომწოდებელი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შეესაბამებოდეს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საკვებთან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დაკავშირებულ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ადგილობრივ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საერთაშორისო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რეგულაციას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როგორიცაა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სურსათის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უვნებლობის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კანონები</w:t>
      </w:r>
      <w:proofErr w:type="spellEnd"/>
      <w:r w:rsidR="00A7024D"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შრომის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ჯანმრთელობის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სოციალური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დაცვის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სამინისტროს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მითითებები</w:t>
      </w:r>
      <w:proofErr w:type="spellEnd"/>
    </w:p>
    <w:p w14:paraId="6A3F3ED5" w14:textId="525FF217" w:rsidR="00E738E8" w:rsidRPr="00E560EA" w:rsidRDefault="00E738E8" w:rsidP="00E560EA">
      <w:pPr>
        <w:pStyle w:val="ListParagraph"/>
        <w:numPr>
          <w:ilvl w:val="0"/>
          <w:numId w:val="8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წარმოადგინოს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ყველა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საჭირო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სერტიფიკატი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ლიცენზია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ადასტურებს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მისი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024D" w:rsidRPr="00E560EA">
        <w:rPr>
          <w:rFonts w:ascii="Sylfaen" w:hAnsi="Sylfaen" w:cs="Sylfaen"/>
          <w:sz w:val="20"/>
          <w:szCs w:val="20"/>
        </w:rPr>
        <w:t>სამუშაობს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ლეგალურობასა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ხარისხს</w:t>
      </w:r>
      <w:proofErr w:type="spellEnd"/>
    </w:p>
    <w:p w14:paraId="7F0FC8FC" w14:textId="7E293A7B" w:rsidR="00E738E8" w:rsidRPr="00E560EA" w:rsidRDefault="00E738E8" w:rsidP="00A7024D">
      <w:pPr>
        <w:pStyle w:val="ListParagraph"/>
        <w:numPr>
          <w:ilvl w:val="0"/>
          <w:numId w:val="1"/>
        </w:numPr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პროდუქტის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ასორტიმენტი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ადაპტაცია</w:t>
      </w:r>
      <w:proofErr w:type="spellEnd"/>
    </w:p>
    <w:p w14:paraId="7F777AC8" w14:textId="77777777" w:rsidR="00E560EA" w:rsidRPr="00E560EA" w:rsidRDefault="00E738E8" w:rsidP="00E560EA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მომწოდებელმა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შეძლოს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სხვადასხვა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მოთხოვნების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მაგ</w:t>
      </w:r>
      <w:proofErr w:type="spellEnd"/>
      <w:proofErr w:type="gramStart"/>
      <w:r w:rsidRPr="00E560EA">
        <w:rPr>
          <w:rFonts w:ascii="Arial" w:hAnsi="Arial" w:cs="Arial"/>
          <w:sz w:val="20"/>
          <w:szCs w:val="20"/>
        </w:rPr>
        <w:t>.,</w:t>
      </w:r>
      <w:proofErr w:type="spellStart"/>
      <w:r w:rsidRPr="00E560EA">
        <w:rPr>
          <w:rFonts w:ascii="Sylfaen" w:hAnsi="Sylfaen" w:cs="Sylfaen"/>
          <w:sz w:val="20"/>
          <w:szCs w:val="20"/>
        </w:rPr>
        <w:t>ვეგეტარიანული</w:t>
      </w:r>
      <w:proofErr w:type="spellEnd"/>
      <w:proofErr w:type="gramEnd"/>
      <w:r w:rsidRPr="00E560EA">
        <w:rPr>
          <w:rFonts w:ascii="Arial" w:hAnsi="Arial" w:cs="Arial"/>
          <w:sz w:val="20"/>
          <w:szCs w:val="20"/>
        </w:rPr>
        <w:t>,</w:t>
      </w:r>
      <w:r w:rsidR="00A7024D"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სხვ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.)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დაკმაყოფილება</w:t>
      </w:r>
      <w:proofErr w:type="spellEnd"/>
    </w:p>
    <w:p w14:paraId="7129357A" w14:textId="77777777" w:rsidR="00E560EA" w:rsidRPr="00E560EA" w:rsidRDefault="00E738E8" w:rsidP="00E560EA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კომპანიამ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შესთავაზოს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A7024D" w:rsidRPr="00E560EA">
        <w:rPr>
          <w:rFonts w:ascii="Sylfaen" w:hAnsi="Sylfaen" w:cs="Sylfaen"/>
          <w:sz w:val="20"/>
          <w:szCs w:val="20"/>
        </w:rPr>
        <w:t>კლინიკებს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მოქნილი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მენიუ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შეიძლება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შეიცვალოს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პაციენტების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საჭიროებების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ექიმების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რეკომენდაციებზე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დაყრდნობით</w:t>
      </w:r>
      <w:proofErr w:type="spellEnd"/>
    </w:p>
    <w:p w14:paraId="08ABBA56" w14:textId="4F8D0C99" w:rsidR="00E738E8" w:rsidRPr="00E560EA" w:rsidRDefault="00E738E8" w:rsidP="00E560EA">
      <w:pPr>
        <w:pStyle w:val="ListParagraph"/>
        <w:numPr>
          <w:ilvl w:val="0"/>
          <w:numId w:val="9"/>
        </w:numPr>
        <w:ind w:left="108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მომწოდებელმა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უზრუნველყოს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პროდუქტების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სტაბილური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მიწოდება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შეწყდება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გაუთვალისწინებელი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გარემოებების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გამო</w:t>
      </w:r>
      <w:proofErr w:type="spellEnd"/>
      <w:r w:rsidRPr="00E560EA">
        <w:rPr>
          <w:rFonts w:ascii="Arial" w:hAnsi="Arial" w:cs="Arial"/>
          <w:sz w:val="20"/>
          <w:szCs w:val="20"/>
        </w:rPr>
        <w:t>.</w:t>
      </w:r>
    </w:p>
    <w:p w14:paraId="3F183921" w14:textId="1A96BD29" w:rsidR="00E738E8" w:rsidRPr="00E560EA" w:rsidRDefault="00E738E8" w:rsidP="00A7024D">
      <w:pPr>
        <w:pStyle w:val="ListParagraph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შეფუთვა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="00E560EA" w:rsidRPr="00E560EA">
        <w:rPr>
          <w:rFonts w:ascii="Sylfaen" w:hAnsi="Sylfaen" w:cs="Sylfaen"/>
          <w:b/>
          <w:bCs/>
          <w:sz w:val="20"/>
          <w:szCs w:val="20"/>
        </w:rPr>
        <w:t>მარკირება</w:t>
      </w:r>
      <w:proofErr w:type="spellEnd"/>
    </w:p>
    <w:p w14:paraId="55CBA399" w14:textId="77777777" w:rsidR="00A7024D" w:rsidRPr="00E560EA" w:rsidRDefault="00E738E8" w:rsidP="00E560EA">
      <w:pPr>
        <w:ind w:firstLine="720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lastRenderedPageBreak/>
        <w:t>სათანადო</w:t>
      </w:r>
      <w:proofErr w:type="spellEnd"/>
      <w:r w:rsidRPr="00E560EA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შეფუთვა</w:t>
      </w:r>
      <w:proofErr w:type="spellEnd"/>
    </w:p>
    <w:p w14:paraId="215EB24D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შეფუთვის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მასალა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ერთჯერადი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სუფთა</w:t>
      </w:r>
      <w:proofErr w:type="spellEnd"/>
    </w:p>
    <w:p w14:paraId="5CF93977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r w:rsidRPr="00E560EA">
        <w:rPr>
          <w:rFonts w:ascii="Sylfaen" w:hAnsi="Sylfaen" w:cs="Sylfaen"/>
          <w:sz w:val="20"/>
          <w:szCs w:val="20"/>
          <w:lang w:val="ka-GE"/>
        </w:rPr>
        <w:t>საკვები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განთავსებული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უნდა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იქნეს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სურსათთან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შეხებისათვის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განკუთვნილ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მასალაში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(</w:t>
      </w:r>
      <w:r w:rsidRPr="00E560EA">
        <w:rPr>
          <w:rFonts w:ascii="Sylfaen" w:hAnsi="Sylfaen" w:cs="Sylfaen"/>
          <w:sz w:val="20"/>
          <w:szCs w:val="20"/>
          <w:lang w:val="ka-GE"/>
        </w:rPr>
        <w:t>ქაღალდი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მუყაო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მინა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პლასტიკური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კონტეიენრი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სილიკონი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ქსოვილი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r w:rsidRPr="00E560EA">
        <w:rPr>
          <w:rFonts w:ascii="Sylfaen" w:hAnsi="Sylfaen" w:cs="Sylfaen"/>
          <w:sz w:val="20"/>
          <w:szCs w:val="20"/>
          <w:lang w:val="ka-GE"/>
        </w:rPr>
        <w:t>ბიო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შეფუთვა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ფოლგა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ცელოფანი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(</w:t>
      </w:r>
      <w:proofErr w:type="spellStart"/>
      <w:r w:rsidRPr="00E560EA">
        <w:rPr>
          <w:rFonts w:ascii="Sylfaen" w:hAnsi="Sylfaen" w:cs="Sylfaen"/>
          <w:sz w:val="20"/>
          <w:szCs w:val="20"/>
        </w:rPr>
        <w:t>მხოლოდ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კვებისთვის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განკუთვნილი</w:t>
      </w:r>
      <w:proofErr w:type="spellEnd"/>
      <w:r w:rsidRPr="00E560EA">
        <w:rPr>
          <w:rFonts w:ascii="Arial" w:hAnsi="Arial" w:cs="Arial"/>
          <w:sz w:val="20"/>
          <w:szCs w:val="20"/>
        </w:rPr>
        <w:t>))</w:t>
      </w:r>
    </w:p>
    <w:p w14:paraId="2350635E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დაფარვა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მჭიდრო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დაღვრის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თავიდან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ასაცილებლად</w:t>
      </w:r>
      <w:proofErr w:type="spellEnd"/>
    </w:p>
    <w:p w14:paraId="71B5F47E" w14:textId="77777777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თითოეული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განცალკევებულად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შეფუთული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შერევის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თავიდან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ასაცილებლად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</w:p>
    <w:p w14:paraId="6F4C94A4" w14:textId="60F6A8C8" w:rsidR="00A7024D" w:rsidRPr="00E560EA" w:rsidRDefault="00A7024D" w:rsidP="00E560EA">
      <w:pPr>
        <w:pStyle w:val="ListParagraph"/>
        <w:numPr>
          <w:ilvl w:val="0"/>
          <w:numId w:val="10"/>
        </w:numPr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კონტეინერი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შესაბამისი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ზომის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მოხმარებისთვის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მოსახერხებელი</w:t>
      </w:r>
      <w:proofErr w:type="spellEnd"/>
    </w:p>
    <w:p w14:paraId="554B4EAF" w14:textId="77777777" w:rsidR="00E560EA" w:rsidRPr="00E560EA" w:rsidRDefault="00E560EA" w:rsidP="00E560EA">
      <w:pPr>
        <w:ind w:firstLine="720"/>
        <w:rPr>
          <w:rFonts w:ascii="Arial" w:hAnsi="Arial" w:cs="Arial"/>
          <w:b/>
          <w:bCs/>
          <w:sz w:val="20"/>
          <w:szCs w:val="20"/>
        </w:rPr>
      </w:pPr>
      <w:proofErr w:type="spellStart"/>
      <w:r w:rsidRPr="00E560EA">
        <w:rPr>
          <w:rFonts w:ascii="Sylfaen" w:hAnsi="Sylfaen" w:cs="Sylfaen"/>
          <w:b/>
          <w:bCs/>
          <w:sz w:val="20"/>
          <w:szCs w:val="20"/>
        </w:rPr>
        <w:t>მარკირება</w:t>
      </w:r>
      <w:proofErr w:type="spellEnd"/>
    </w:p>
    <w:p w14:paraId="52FAD903" w14:textId="77777777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მარკირება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შეფუთულ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ერთეულზე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მიმაგრებული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ან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განთავსებული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იქნეს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ისე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რომ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ადვილად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არ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სცილდებოდეს</w:t>
      </w:r>
      <w:proofErr w:type="spellEnd"/>
    </w:p>
    <w:p w14:paraId="45168523" w14:textId="2B2E19D6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მარკირებაზე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განთავსებული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სავალდებულო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იყოს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სრული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გასაგები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შესამჩნევი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ადვილად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წასაკითხი</w:t>
      </w:r>
      <w:proofErr w:type="spellEnd"/>
    </w:p>
    <w:p w14:paraId="3A1B9EA5" w14:textId="79AF5090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მარკირების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დროს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უნდა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მიეთითოს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საკვების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ტიპი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- </w:t>
      </w:r>
      <w:proofErr w:type="spellStart"/>
      <w:r w:rsidRPr="00E560EA">
        <w:rPr>
          <w:rFonts w:ascii="Sylfaen" w:hAnsi="Sylfaen" w:cs="Sylfaen"/>
          <w:sz w:val="20"/>
          <w:szCs w:val="20"/>
        </w:rPr>
        <w:t>ზოგადი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დიაბეტური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ზონდით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კვება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ვეგეტარიანული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, </w:t>
      </w:r>
      <w:proofErr w:type="spellStart"/>
      <w:r w:rsidRPr="00E560EA">
        <w:rPr>
          <w:rFonts w:ascii="Sylfaen" w:hAnsi="Sylfaen" w:cs="Sylfaen"/>
          <w:sz w:val="20"/>
          <w:szCs w:val="20"/>
        </w:rPr>
        <w:t>ჰიპოალერგიული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სხვა</w:t>
      </w:r>
      <w:proofErr w:type="spellEnd"/>
    </w:p>
    <w:p w14:paraId="7C5E1784" w14:textId="77777777" w:rsidR="00E560EA" w:rsidRPr="00E560EA" w:rsidRDefault="00E560EA" w:rsidP="00E560EA">
      <w:pPr>
        <w:pStyle w:val="ListParagraph"/>
        <w:numPr>
          <w:ilvl w:val="0"/>
          <w:numId w:val="11"/>
        </w:numPr>
        <w:ind w:left="1800"/>
        <w:rPr>
          <w:rFonts w:ascii="Arial" w:hAnsi="Arial" w:cs="Arial"/>
          <w:sz w:val="20"/>
          <w:szCs w:val="20"/>
          <w:lang w:val="ka-GE"/>
        </w:rPr>
      </w:pPr>
      <w:proofErr w:type="spellStart"/>
      <w:r w:rsidRPr="00E560EA">
        <w:rPr>
          <w:rFonts w:ascii="Sylfaen" w:hAnsi="Sylfaen" w:cs="Sylfaen"/>
          <w:sz w:val="20"/>
          <w:szCs w:val="20"/>
        </w:rPr>
        <w:t>შეფუთვის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</w:t>
      </w:r>
      <w:proofErr w:type="spellStart"/>
      <w:r w:rsidRPr="00E560EA">
        <w:rPr>
          <w:rFonts w:ascii="Sylfaen" w:hAnsi="Sylfaen" w:cs="Sylfaen"/>
          <w:sz w:val="20"/>
          <w:szCs w:val="20"/>
        </w:rPr>
        <w:t>დრო</w:t>
      </w:r>
      <w:proofErr w:type="spellEnd"/>
      <w:r w:rsidRPr="00E560EA">
        <w:rPr>
          <w:rFonts w:ascii="Arial" w:hAnsi="Arial" w:cs="Arial"/>
          <w:sz w:val="20"/>
          <w:szCs w:val="20"/>
        </w:rPr>
        <w:t xml:space="preserve"> - </w:t>
      </w:r>
      <w:r w:rsidRPr="00E560EA">
        <w:rPr>
          <w:rFonts w:ascii="Sylfaen" w:hAnsi="Sylfaen" w:cs="Sylfaen"/>
          <w:sz w:val="20"/>
          <w:szCs w:val="20"/>
          <w:lang w:val="ka-GE"/>
        </w:rPr>
        <w:t>საკვების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მომზადების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თარიღი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და</w:t>
      </w:r>
      <w:r w:rsidRPr="00E560EA">
        <w:rPr>
          <w:rFonts w:ascii="Arial" w:hAnsi="Arial" w:cs="Arial"/>
          <w:sz w:val="20"/>
          <w:szCs w:val="20"/>
          <w:lang w:val="ka-GE"/>
        </w:rPr>
        <w:t xml:space="preserve"> </w:t>
      </w:r>
      <w:r w:rsidRPr="00E560EA">
        <w:rPr>
          <w:rFonts w:ascii="Sylfaen" w:hAnsi="Sylfaen" w:cs="Sylfaen"/>
          <w:sz w:val="20"/>
          <w:szCs w:val="20"/>
          <w:lang w:val="ka-GE"/>
        </w:rPr>
        <w:t>დრო</w:t>
      </w:r>
    </w:p>
    <w:p w14:paraId="1D59C3A1" w14:textId="77777777" w:rsidR="00A7024D" w:rsidRPr="00E560EA" w:rsidRDefault="00A7024D" w:rsidP="00A7024D">
      <w:pPr>
        <w:pStyle w:val="ListParagraph"/>
        <w:ind w:left="1080"/>
        <w:rPr>
          <w:rFonts w:ascii="Arial" w:hAnsi="Arial" w:cs="Arial"/>
          <w:sz w:val="20"/>
          <w:szCs w:val="20"/>
        </w:rPr>
      </w:pPr>
    </w:p>
    <w:p w14:paraId="65B41A78" w14:textId="77777777" w:rsidR="00D355B3" w:rsidRPr="00E560EA" w:rsidRDefault="00D355B3">
      <w:pPr>
        <w:rPr>
          <w:rFonts w:ascii="Arial" w:hAnsi="Arial" w:cs="Arial"/>
          <w:sz w:val="20"/>
          <w:szCs w:val="20"/>
          <w:lang w:val="ka-GE"/>
        </w:rPr>
      </w:pPr>
    </w:p>
    <w:p w14:paraId="48A42D49" w14:textId="77777777" w:rsidR="00570D36" w:rsidRPr="00E560EA" w:rsidRDefault="00570D36">
      <w:pPr>
        <w:rPr>
          <w:rFonts w:ascii="Arial" w:hAnsi="Arial" w:cs="Arial"/>
          <w:sz w:val="20"/>
          <w:szCs w:val="20"/>
          <w:lang w:val="ka-GE"/>
        </w:rPr>
      </w:pPr>
    </w:p>
    <w:sectPr w:rsidR="00570D36" w:rsidRPr="00E560EA">
      <w:headerReference w:type="default" r:id="rId7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F1AC3A4" w14:textId="77777777" w:rsidR="00AA0C67" w:rsidRDefault="00AA0C67" w:rsidP="003C2431">
      <w:pPr>
        <w:spacing w:after="0" w:line="240" w:lineRule="auto"/>
      </w:pPr>
      <w:r>
        <w:separator/>
      </w:r>
    </w:p>
  </w:endnote>
  <w:endnote w:type="continuationSeparator" w:id="0">
    <w:p w14:paraId="64026A54" w14:textId="77777777" w:rsidR="00AA0C67" w:rsidRDefault="00AA0C67" w:rsidP="003C24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C82B3B8" w14:textId="77777777" w:rsidR="00AA0C67" w:rsidRDefault="00AA0C67" w:rsidP="003C2431">
      <w:pPr>
        <w:spacing w:after="0" w:line="240" w:lineRule="auto"/>
      </w:pPr>
      <w:r>
        <w:separator/>
      </w:r>
    </w:p>
  </w:footnote>
  <w:footnote w:type="continuationSeparator" w:id="0">
    <w:p w14:paraId="38F6D7A0" w14:textId="77777777" w:rsidR="00AA0C67" w:rsidRDefault="00AA0C67" w:rsidP="003C24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C6B7379" w14:textId="194532C1" w:rsidR="003C2431" w:rsidRDefault="003C2431">
    <w:pPr>
      <w:pStyle w:val="Header"/>
    </w:pPr>
    <w:r>
      <w:rPr>
        <w:rFonts w:ascii="Sylfaen" w:hAnsi="Sylfaen"/>
        <w:noProof/>
        <w:sz w:val="18"/>
        <w:szCs w:val="18"/>
      </w:rPr>
      <w:drawing>
        <wp:inline distT="0" distB="0" distL="0" distR="0" wp14:anchorId="0EB8D9ED" wp14:editId="648D1B55">
          <wp:extent cx="1104900" cy="303599"/>
          <wp:effectExtent l="0" t="0" r="0" b="1270"/>
          <wp:docPr id="790420851" name="Picture 1" descr="A black text on a white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90420851" name="Picture 1" descr="A black text on a white background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3245" cy="3168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7EA4B61"/>
    <w:multiLevelType w:val="hybridMultilevel"/>
    <w:tmpl w:val="7746299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97041B8"/>
    <w:multiLevelType w:val="hybridMultilevel"/>
    <w:tmpl w:val="BBDA3E0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" w15:restartNumberingAfterBreak="0">
    <w:nsid w:val="098D0E16"/>
    <w:multiLevelType w:val="hybridMultilevel"/>
    <w:tmpl w:val="15B2953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46330"/>
    <w:multiLevelType w:val="hybridMultilevel"/>
    <w:tmpl w:val="F260093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4D559FB"/>
    <w:multiLevelType w:val="hybridMultilevel"/>
    <w:tmpl w:val="0C64990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144637"/>
    <w:multiLevelType w:val="hybridMultilevel"/>
    <w:tmpl w:val="EFE6FCEA"/>
    <w:lvl w:ilvl="0" w:tplc="43BE5BE6">
      <w:numFmt w:val="bullet"/>
      <w:lvlText w:val="•"/>
      <w:lvlJc w:val="left"/>
      <w:pPr>
        <w:ind w:left="216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32EA6A16"/>
    <w:multiLevelType w:val="hybridMultilevel"/>
    <w:tmpl w:val="F048C3D8"/>
    <w:lvl w:ilvl="0" w:tplc="43BE5BE6">
      <w:numFmt w:val="bullet"/>
      <w:lvlText w:val="•"/>
      <w:lvlJc w:val="left"/>
      <w:pPr>
        <w:ind w:left="1800" w:hanging="360"/>
      </w:pPr>
      <w:rPr>
        <w:rFonts w:ascii="Arial" w:eastAsia="Arial" w:hAnsi="Arial" w:cs="Arial" w:hint="default"/>
        <w:w w:val="142"/>
        <w:sz w:val="16"/>
        <w:szCs w:val="16"/>
        <w:lang w:val="en-US" w:eastAsia="en-US" w:bidi="ar-SA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34375AFF"/>
    <w:multiLevelType w:val="hybridMultilevel"/>
    <w:tmpl w:val="8706614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5E134DD"/>
    <w:multiLevelType w:val="hybridMultilevel"/>
    <w:tmpl w:val="7D8E1EC2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5E941799"/>
    <w:multiLevelType w:val="hybridMultilevel"/>
    <w:tmpl w:val="E250DC1A"/>
    <w:lvl w:ilvl="0" w:tplc="0409000D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61733F35"/>
    <w:multiLevelType w:val="hybridMultilevel"/>
    <w:tmpl w:val="1B921AF6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1361274753">
    <w:abstractNumId w:val="4"/>
  </w:num>
  <w:num w:numId="2" w16cid:durableId="274484565">
    <w:abstractNumId w:val="0"/>
  </w:num>
  <w:num w:numId="3" w16cid:durableId="1342270827">
    <w:abstractNumId w:val="9"/>
  </w:num>
  <w:num w:numId="4" w16cid:durableId="1856387129">
    <w:abstractNumId w:val="7"/>
  </w:num>
  <w:num w:numId="5" w16cid:durableId="1987078894">
    <w:abstractNumId w:val="2"/>
  </w:num>
  <w:num w:numId="6" w16cid:durableId="69743062">
    <w:abstractNumId w:val="3"/>
  </w:num>
  <w:num w:numId="7" w16cid:durableId="1829247860">
    <w:abstractNumId w:val="10"/>
  </w:num>
  <w:num w:numId="8" w16cid:durableId="904340552">
    <w:abstractNumId w:val="1"/>
  </w:num>
  <w:num w:numId="9" w16cid:durableId="1982075912">
    <w:abstractNumId w:val="8"/>
  </w:num>
  <w:num w:numId="10" w16cid:durableId="402024814">
    <w:abstractNumId w:val="6"/>
  </w:num>
  <w:num w:numId="11" w16cid:durableId="153414994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FD4"/>
    <w:rsid w:val="00020B70"/>
    <w:rsid w:val="000263A4"/>
    <w:rsid w:val="001C2AB1"/>
    <w:rsid w:val="00384E1A"/>
    <w:rsid w:val="003C2431"/>
    <w:rsid w:val="00570D36"/>
    <w:rsid w:val="00616E43"/>
    <w:rsid w:val="00736A13"/>
    <w:rsid w:val="00A7024D"/>
    <w:rsid w:val="00AA0736"/>
    <w:rsid w:val="00AA0C67"/>
    <w:rsid w:val="00B567DB"/>
    <w:rsid w:val="00CC5FD4"/>
    <w:rsid w:val="00D355B3"/>
    <w:rsid w:val="00D42C64"/>
    <w:rsid w:val="00E560EA"/>
    <w:rsid w:val="00E73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FACF0"/>
  <w15:chartTrackingRefBased/>
  <w15:docId w15:val="{C1F7411C-E02D-44BE-A7B8-72E4617702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C5F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5F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5F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5F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5F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5FD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5FD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5FD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5FD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5F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5F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5F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5FD4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5FD4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5FD4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5FD4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5FD4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5FD4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5FD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5F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5FD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5F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5FD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5FD4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5FD4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5FD4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5F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5FD4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5FD4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3C24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2431"/>
  </w:style>
  <w:style w:type="paragraph" w:styleId="Footer">
    <w:name w:val="footer"/>
    <w:basedOn w:val="Normal"/>
    <w:link w:val="FooterChar"/>
    <w:uiPriority w:val="99"/>
    <w:unhideWhenUsed/>
    <w:rsid w:val="003C243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243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058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9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7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2.png@01DAC26A.5E1BC0D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2</Pages>
  <Words>490</Words>
  <Characters>2799</Characters>
  <Application>Microsoft Office Word</Application>
  <DocSecurity>0</DocSecurity>
  <Lines>23</Lines>
  <Paragraphs>6</Paragraphs>
  <ScaleCrop>false</ScaleCrop>
  <Company/>
  <LinksUpToDate>false</LinksUpToDate>
  <CharactersWithSpaces>3283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Nino Grdzelidze</dc:creator>
  <cp:keywords/>
  <dc:description/>
  <cp:lastModifiedBy>Nino Grdzelidze</cp:lastModifiedBy>
  <cp:revision>5</cp:revision>
  <dcterms:created xsi:type="dcterms:W3CDTF">2024-10-16T09:07:00Z</dcterms:created>
  <dcterms:modified xsi:type="dcterms:W3CDTF">2024-10-24T07:36:00Z</dcterms:modified>
</cp:coreProperties>
</file>